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8B" w:rsidRPr="005D21E9" w:rsidRDefault="00FF7B8B" w:rsidP="00FF7B8B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DE091A">
        <w:rPr>
          <w:rFonts w:ascii="Arial" w:hAnsi="Arial" w:cs="Arial"/>
          <w:b/>
          <w:sz w:val="24"/>
          <w:szCs w:val="24"/>
        </w:rPr>
        <w:t>Absender</w:t>
      </w:r>
    </w:p>
    <w:p w:rsidR="00FF7B8B" w:rsidRDefault="005D21E9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 und Zun</w:t>
      </w:r>
      <w:r w:rsidR="00FF7B8B">
        <w:rPr>
          <w:rFonts w:ascii="Arial" w:hAnsi="Arial" w:cs="Arial"/>
          <w:sz w:val="24"/>
          <w:szCs w:val="24"/>
        </w:rPr>
        <w:t>ame</w:t>
      </w:r>
      <w:r w:rsidR="00405F03">
        <w:rPr>
          <w:rFonts w:ascii="Arial" w:hAnsi="Arial" w:cs="Arial"/>
          <w:sz w:val="24"/>
          <w:szCs w:val="24"/>
        </w:rPr>
        <w:t>:</w:t>
      </w:r>
      <w:r w:rsidR="00FF7B8B">
        <w:rPr>
          <w:rFonts w:ascii="Arial" w:hAnsi="Arial" w:cs="Arial"/>
          <w:sz w:val="24"/>
          <w:szCs w:val="24"/>
        </w:rPr>
        <w:tab/>
      </w:r>
      <w:r w:rsidR="00405F03">
        <w:rPr>
          <w:rFonts w:ascii="Arial" w:hAnsi="Arial" w:cs="Arial"/>
          <w:sz w:val="24"/>
          <w:szCs w:val="24"/>
        </w:rPr>
        <w:t>_</w:t>
      </w:r>
      <w:r w:rsidR="0033244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2446">
        <w:rPr>
          <w:rFonts w:ascii="Arial" w:hAnsi="Arial" w:cs="Arial"/>
          <w:sz w:val="24"/>
          <w:szCs w:val="24"/>
        </w:rPr>
        <w:instrText xml:space="preserve"> FORMTEXT </w:instrText>
      </w:r>
      <w:r w:rsidR="00332446">
        <w:rPr>
          <w:rFonts w:ascii="Arial" w:hAnsi="Arial" w:cs="Arial"/>
          <w:sz w:val="24"/>
          <w:szCs w:val="24"/>
        </w:rPr>
      </w:r>
      <w:r w:rsidR="00332446">
        <w:rPr>
          <w:rFonts w:ascii="Arial" w:hAnsi="Arial" w:cs="Arial"/>
          <w:sz w:val="24"/>
          <w:szCs w:val="24"/>
        </w:rPr>
        <w:fldChar w:fldCharType="separate"/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sz w:val="24"/>
          <w:szCs w:val="24"/>
        </w:rPr>
        <w:fldChar w:fldCharType="end"/>
      </w:r>
      <w:r w:rsidR="00405F03">
        <w:rPr>
          <w:rFonts w:ascii="Arial" w:hAnsi="Arial" w:cs="Arial"/>
          <w:sz w:val="24"/>
          <w:szCs w:val="24"/>
        </w:rPr>
        <w:t>____________________________________________</w:t>
      </w: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405F0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5F03">
        <w:rPr>
          <w:rFonts w:ascii="Arial" w:hAnsi="Arial" w:cs="Arial"/>
          <w:sz w:val="24"/>
          <w:szCs w:val="24"/>
        </w:rPr>
        <w:t>_</w:t>
      </w:r>
      <w:r w:rsidR="0033244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2446">
        <w:rPr>
          <w:rFonts w:ascii="Arial" w:hAnsi="Arial" w:cs="Arial"/>
          <w:sz w:val="24"/>
          <w:szCs w:val="24"/>
        </w:rPr>
        <w:instrText xml:space="preserve"> FORMTEXT </w:instrText>
      </w:r>
      <w:r w:rsidR="00332446">
        <w:rPr>
          <w:rFonts w:ascii="Arial" w:hAnsi="Arial" w:cs="Arial"/>
          <w:sz w:val="24"/>
          <w:szCs w:val="24"/>
        </w:rPr>
      </w:r>
      <w:r w:rsidR="00332446">
        <w:rPr>
          <w:rFonts w:ascii="Arial" w:hAnsi="Arial" w:cs="Arial"/>
          <w:sz w:val="24"/>
          <w:szCs w:val="24"/>
        </w:rPr>
        <w:fldChar w:fldCharType="separate"/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sz w:val="24"/>
          <w:szCs w:val="24"/>
        </w:rPr>
        <w:fldChar w:fldCharType="end"/>
      </w:r>
      <w:r w:rsidR="00405F03">
        <w:rPr>
          <w:rFonts w:ascii="Arial" w:hAnsi="Arial" w:cs="Arial"/>
          <w:sz w:val="24"/>
          <w:szCs w:val="24"/>
        </w:rPr>
        <w:t>____________________________________________</w:t>
      </w:r>
    </w:p>
    <w:p w:rsidR="00FF7B8B" w:rsidRPr="00DE091A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Pr="00C12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05F03">
        <w:rPr>
          <w:rFonts w:ascii="Arial" w:hAnsi="Arial" w:cs="Arial"/>
          <w:sz w:val="24"/>
          <w:szCs w:val="24"/>
        </w:rPr>
        <w:t>_</w:t>
      </w:r>
      <w:r w:rsidR="0033244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2446">
        <w:rPr>
          <w:rFonts w:ascii="Arial" w:hAnsi="Arial" w:cs="Arial"/>
          <w:sz w:val="24"/>
          <w:szCs w:val="24"/>
        </w:rPr>
        <w:instrText xml:space="preserve"> FORMTEXT </w:instrText>
      </w:r>
      <w:r w:rsidR="00332446">
        <w:rPr>
          <w:rFonts w:ascii="Arial" w:hAnsi="Arial" w:cs="Arial"/>
          <w:sz w:val="24"/>
          <w:szCs w:val="24"/>
        </w:rPr>
      </w:r>
      <w:r w:rsidR="00332446">
        <w:rPr>
          <w:rFonts w:ascii="Arial" w:hAnsi="Arial" w:cs="Arial"/>
          <w:sz w:val="24"/>
          <w:szCs w:val="24"/>
        </w:rPr>
        <w:fldChar w:fldCharType="separate"/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noProof/>
          <w:sz w:val="24"/>
          <w:szCs w:val="24"/>
        </w:rPr>
        <w:t> </w:t>
      </w:r>
      <w:r w:rsidR="00332446">
        <w:rPr>
          <w:rFonts w:ascii="Arial" w:hAnsi="Arial" w:cs="Arial"/>
          <w:sz w:val="24"/>
          <w:szCs w:val="24"/>
        </w:rPr>
        <w:fldChar w:fldCharType="end"/>
      </w:r>
      <w:r w:rsidR="00405F03">
        <w:rPr>
          <w:rFonts w:ascii="Arial" w:hAnsi="Arial" w:cs="Arial"/>
          <w:sz w:val="24"/>
          <w:szCs w:val="24"/>
        </w:rPr>
        <w:t>____________________________________________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Pr="00536DFD" w:rsidRDefault="00FF7B8B" w:rsidP="00FF7B8B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536DFD">
        <w:rPr>
          <w:rFonts w:ascii="Arial" w:hAnsi="Arial" w:cs="Arial"/>
          <w:b/>
          <w:sz w:val="24"/>
          <w:szCs w:val="24"/>
        </w:rPr>
        <w:t>Zurück an das</w:t>
      </w: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Amtsgericht Calw</w:t>
      </w:r>
    </w:p>
    <w:p w:rsidR="00FF7B8B" w:rsidRDefault="00FF7B8B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Schillerstraße 11</w:t>
      </w:r>
    </w:p>
    <w:p w:rsidR="00FF7B8B" w:rsidRDefault="00A735E2" w:rsidP="00FF7B8B">
      <w:pPr>
        <w:spacing w:line="24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753</w:t>
      </w:r>
      <w:r w:rsidR="00FF7B8B">
        <w:rPr>
          <w:rFonts w:ascii="Arial" w:hAnsi="Arial" w:cs="Arial"/>
          <w:sz w:val="24"/>
          <w:szCs w:val="24"/>
        </w:rPr>
        <w:t>65 Calw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Vorbereitende Angaben mit der Bitte um Vereinbarung eines Termins zur Inverwahrungnahme eines Testaments</w:t>
      </w:r>
    </w:p>
    <w:p w:rsidR="00FF7B8B" w:rsidRDefault="00FF7B8B" w:rsidP="00405F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F7B8B" w:rsidRPr="00C12953" w:rsidRDefault="00FF7B8B" w:rsidP="00405F0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beachten Sie, dass hierfür ein Termin vereinbart werden muss und die letztwillige Verfügung nicht per Post übersandt werden kann!</w:t>
      </w:r>
      <w:r w:rsidR="00405F03">
        <w:rPr>
          <w:rFonts w:ascii="Arial" w:hAnsi="Arial" w:cs="Arial"/>
          <w:b/>
          <w:sz w:val="24"/>
          <w:szCs w:val="24"/>
        </w:rPr>
        <w:br/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Einseitige letztwillige Verfügung 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7960"/>
      </w:tblGrid>
      <w:tr w:rsidR="00FF7B8B" w:rsidTr="00D92D6F">
        <w:trPr>
          <w:trHeight w:val="454"/>
          <w:jc w:val="center"/>
        </w:trPr>
        <w:tc>
          <w:tcPr>
            <w:tcW w:w="10456" w:type="dxa"/>
            <w:gridSpan w:val="2"/>
            <w:vAlign w:val="center"/>
          </w:tcPr>
          <w:p w:rsidR="00FF7B8B" w:rsidRDefault="00FF7B8B" w:rsidP="0033244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des </w:t>
            </w:r>
            <w:r w:rsidR="00332446">
              <w:rPr>
                <w:rFonts w:ascii="Arial" w:hAnsi="Arial" w:cs="Arial"/>
                <w:b/>
                <w:sz w:val="24"/>
                <w:szCs w:val="24"/>
              </w:rPr>
              <w:t>Testators</w:t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7960" w:type="dxa"/>
            <w:vAlign w:val="center"/>
          </w:tcPr>
          <w:p w:rsidR="00FF7B8B" w:rsidRDefault="00332446" w:rsidP="00332446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7960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7960" w:type="dxa"/>
            <w:vAlign w:val="center"/>
          </w:tcPr>
          <w:p w:rsidR="00DF101E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101E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DF101E" w:rsidRDefault="00DF101E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Geburtsort und Geburtenregisternr.</w:t>
            </w:r>
          </w:p>
        </w:tc>
        <w:tc>
          <w:tcPr>
            <w:tcW w:w="7960" w:type="dxa"/>
            <w:vAlign w:val="center"/>
          </w:tcPr>
          <w:p w:rsidR="00DF101E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7960" w:type="dxa"/>
            <w:vAlign w:val="center"/>
          </w:tcPr>
          <w:p w:rsidR="00405F03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Eigenhändiges Testament vom</w:t>
            </w:r>
          </w:p>
        </w:tc>
        <w:tc>
          <w:tcPr>
            <w:tcW w:w="7960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Übergabe in einem</w:t>
            </w:r>
          </w:p>
        </w:tc>
        <w:tc>
          <w:tcPr>
            <w:tcW w:w="7960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pt;height:17.25pt" o:ole="">
                  <v:imagedata r:id="rId6" o:title=""/>
                </v:shape>
                <w:control r:id="rId7" w:name="TextBox12144" w:shapeid="_x0000_i103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verschlossenen Umschlag</w:t>
            </w:r>
          </w:p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5" type="#_x0000_t75" style="width:24pt;height:17.25pt" o:ole="">
                  <v:imagedata r:id="rId8" o:title=""/>
                </v:shape>
                <w:control r:id="rId9" w:name="TextBox121412" w:shapeid="_x0000_i103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offenen Umschlag</w:t>
            </w:r>
          </w:p>
        </w:tc>
      </w:tr>
    </w:tbl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332446" w:rsidRDefault="00332446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332446" w:rsidRDefault="00332446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FF7B8B" w:rsidRPr="00EF0DA3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Gemeinschaftliches Testament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3761"/>
        <w:gridCol w:w="4199"/>
      </w:tblGrid>
      <w:tr w:rsidR="00FF7B8B" w:rsidTr="00D92D6F">
        <w:trPr>
          <w:trHeight w:val="454"/>
          <w:jc w:val="center"/>
        </w:trPr>
        <w:tc>
          <w:tcPr>
            <w:tcW w:w="10456" w:type="dxa"/>
            <w:gridSpan w:val="3"/>
            <w:vAlign w:val="center"/>
          </w:tcPr>
          <w:p w:rsidR="00FF7B8B" w:rsidRDefault="00FF7B8B" w:rsidP="0033244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der </w:t>
            </w:r>
            <w:r w:rsidR="00332446">
              <w:rPr>
                <w:rFonts w:ascii="Arial" w:hAnsi="Arial" w:cs="Arial"/>
                <w:b/>
                <w:sz w:val="24"/>
                <w:szCs w:val="24"/>
              </w:rPr>
              <w:t>Testatoren</w:t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6257" w:type="dxa"/>
            <w:gridSpan w:val="2"/>
            <w:vAlign w:val="center"/>
          </w:tcPr>
          <w:p w:rsidR="00FF7B8B" w:rsidRDefault="00FF7B8B" w:rsidP="00D92D6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Ehegatte 1</w:t>
            </w:r>
          </w:p>
        </w:tc>
        <w:tc>
          <w:tcPr>
            <w:tcW w:w="4199" w:type="dxa"/>
            <w:vAlign w:val="center"/>
          </w:tcPr>
          <w:p w:rsidR="00FF7B8B" w:rsidRDefault="00FF7B8B" w:rsidP="00D92D6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Ehegatte 2</w:t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Vor-  und Zuname </w:t>
            </w:r>
          </w:p>
        </w:tc>
        <w:tc>
          <w:tcPr>
            <w:tcW w:w="3761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9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3761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9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761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9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Anschrift</w:t>
            </w:r>
          </w:p>
        </w:tc>
        <w:tc>
          <w:tcPr>
            <w:tcW w:w="3761" w:type="dxa"/>
            <w:vAlign w:val="center"/>
          </w:tcPr>
          <w:p w:rsidR="00853F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99" w:type="dxa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Eigenhändiges gemeinschaftliches Testament vom</w:t>
            </w:r>
          </w:p>
        </w:tc>
        <w:tc>
          <w:tcPr>
            <w:tcW w:w="7960" w:type="dxa"/>
            <w:gridSpan w:val="2"/>
            <w:vAlign w:val="center"/>
          </w:tcPr>
          <w:p w:rsidR="00FF7B8B" w:rsidRDefault="00332446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B8B" w:rsidTr="00D92D6F">
        <w:trPr>
          <w:trHeight w:val="454"/>
          <w:jc w:val="center"/>
        </w:trPr>
        <w:tc>
          <w:tcPr>
            <w:tcW w:w="2496" w:type="dxa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Übergabe in einem</w:t>
            </w:r>
          </w:p>
        </w:tc>
        <w:tc>
          <w:tcPr>
            <w:tcW w:w="7960" w:type="dxa"/>
            <w:gridSpan w:val="2"/>
            <w:vAlign w:val="center"/>
          </w:tcPr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7" type="#_x0000_t75" style="width:24pt;height:17.25pt" o:ole="">
                  <v:imagedata r:id="rId10" o:title=""/>
                </v:shape>
                <w:control r:id="rId11" w:name="TextBox121441" w:shapeid="_x0000_i103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verschlossenen Umschlag</w:t>
            </w:r>
          </w:p>
          <w:p w:rsidR="00FF7B8B" w:rsidRDefault="00FF7B8B" w:rsidP="00D92D6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24pt;height:17.25pt" o:ole="">
                  <v:imagedata r:id="rId12" o:title=""/>
                </v:shape>
                <w:control r:id="rId13" w:name="TextBox1214121" w:shapeid="_x0000_i103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offenen Umschlag</w:t>
            </w:r>
          </w:p>
        </w:tc>
      </w:tr>
    </w:tbl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Pr="00FF7B8B" w:rsidRDefault="00FF7B8B" w:rsidP="00405F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füge</w:t>
      </w:r>
      <w:r w:rsidR="00DF101E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Sie eine Kopie Ihrer (beider) Geburtsurkunden oder Heiratsurkunden bei. </w:t>
      </w:r>
      <w:r>
        <w:rPr>
          <w:rFonts w:ascii="Arial" w:hAnsi="Arial" w:cs="Arial"/>
          <w:sz w:val="24"/>
          <w:szCs w:val="24"/>
        </w:rPr>
        <w:t>Zur Registrierung beim zentralen Testamentsregister ist die Angabe Ihrer Geburtenregisternummer und des Geburtsstandesamts notwendig, damit sichergestellt werden kann, dass im Todesfall das Testament aufgefunden werden kann.</w:t>
      </w:r>
    </w:p>
    <w:p w:rsidR="00FF7B8B" w:rsidRDefault="00FF7B8B" w:rsidP="00405F0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3562" w:rsidRPr="009A3562" w:rsidRDefault="009A3562" w:rsidP="00405F03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Jeder Erscheinende wird gebeten, seinen Personalausweis mitzubringen.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05F03" w:rsidRDefault="00405F03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05F03" w:rsidRDefault="00332446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FF7B8B" w:rsidRDefault="005D21E9" w:rsidP="00FF7B8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FF7B8B" w:rsidRDefault="00FF7B8B" w:rsidP="00FF7B8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p w:rsidR="000C3EA5" w:rsidRPr="002444B1" w:rsidRDefault="000C3EA5">
      <w:pPr>
        <w:rPr>
          <w:rFonts w:ascii="Arial" w:hAnsi="Arial" w:cs="Arial"/>
          <w:sz w:val="24"/>
          <w:szCs w:val="24"/>
        </w:rPr>
      </w:pPr>
    </w:p>
    <w:sectPr w:rsidR="000C3EA5" w:rsidRPr="002444B1" w:rsidSect="00EA43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03" w:rsidRDefault="00405F03" w:rsidP="00405F03">
      <w:pPr>
        <w:spacing w:after="0" w:line="240" w:lineRule="auto"/>
      </w:pPr>
      <w:r>
        <w:separator/>
      </w:r>
    </w:p>
  </w:endnote>
  <w:endnote w:type="continuationSeparator" w:id="0">
    <w:p w:rsidR="00405F03" w:rsidRDefault="00405F03" w:rsidP="0040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2" w:rsidRDefault="00A735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2" w:rsidRDefault="00A735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2" w:rsidRDefault="00A735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03" w:rsidRDefault="00405F03" w:rsidP="00405F03">
      <w:pPr>
        <w:spacing w:after="0" w:line="240" w:lineRule="auto"/>
      </w:pPr>
      <w:r>
        <w:separator/>
      </w:r>
    </w:p>
  </w:footnote>
  <w:footnote w:type="continuationSeparator" w:id="0">
    <w:p w:rsidR="00405F03" w:rsidRDefault="00405F03" w:rsidP="0040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2" w:rsidRDefault="00A735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03" w:rsidRPr="00405F03" w:rsidRDefault="00405F03" w:rsidP="00405F03">
    <w:pPr>
      <w:spacing w:line="240" w:lineRule="auto"/>
      <w:contextualSpacing/>
      <w:jc w:val="center"/>
      <w:rPr>
        <w:rFonts w:ascii="Arial" w:hAnsi="Arial" w:cs="Arial"/>
        <w:b/>
        <w:sz w:val="24"/>
        <w:szCs w:val="24"/>
      </w:rPr>
    </w:pPr>
    <w:r w:rsidRPr="005D21E9">
      <w:rPr>
        <w:rFonts w:ascii="Arial" w:hAnsi="Arial" w:cs="Arial"/>
        <w:b/>
        <w:sz w:val="24"/>
        <w:szCs w:val="24"/>
      </w:rPr>
      <w:t>Bitte alle Angaben leserlich in Blockschrift ausfüllen!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E2" w:rsidRDefault="00A735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B"/>
    <w:rsid w:val="000A4701"/>
    <w:rsid w:val="000C3EA5"/>
    <w:rsid w:val="001D623B"/>
    <w:rsid w:val="002444B1"/>
    <w:rsid w:val="00332446"/>
    <w:rsid w:val="00405F03"/>
    <w:rsid w:val="00536DFD"/>
    <w:rsid w:val="005D21E9"/>
    <w:rsid w:val="00853F8B"/>
    <w:rsid w:val="009A3562"/>
    <w:rsid w:val="009C3657"/>
    <w:rsid w:val="00A00171"/>
    <w:rsid w:val="00A735E2"/>
    <w:rsid w:val="00DF101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A27447A-D752-46AF-945A-4DBDC1D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B8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F03"/>
  </w:style>
  <w:style w:type="paragraph" w:styleId="Fuzeile">
    <w:name w:val="footer"/>
    <w:basedOn w:val="Standard"/>
    <w:link w:val="FuzeileZchn"/>
    <w:uiPriority w:val="99"/>
    <w:unhideWhenUsed/>
    <w:rsid w:val="0040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Klinder, Anni (AG Calw)</dc:creator>
  <cp:keywords/>
  <dc:description/>
  <cp:lastModifiedBy>Malaszkiewicz, Harald (AG Calw)</cp:lastModifiedBy>
  <cp:revision>2</cp:revision>
  <cp:lastPrinted>2020-07-16T09:15:00Z</cp:lastPrinted>
  <dcterms:created xsi:type="dcterms:W3CDTF">2024-03-26T16:10:00Z</dcterms:created>
  <dcterms:modified xsi:type="dcterms:W3CDTF">2024-03-26T16:10:00Z</dcterms:modified>
</cp:coreProperties>
</file>